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D143EA" w:rsidTr="005B6D95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D143EA" w:rsidRDefault="00D143EA" w:rsidP="00D15288">
            <w:pPr>
              <w:spacing w:line="240" w:lineRule="atLeast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D143EA" w:rsidRDefault="00D15288" w:rsidP="00D15288">
            <w:pPr>
              <w:spacing w:line="24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Приложение 7</w:t>
            </w:r>
          </w:p>
          <w:p w:rsidR="00D15288" w:rsidRDefault="00E63E78" w:rsidP="00D15288">
            <w:pPr>
              <w:spacing w:line="24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 Договору от «__»_______201</w:t>
            </w:r>
            <w:r w:rsidRPr="00E63E7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6 </w:t>
            </w:r>
            <w:r w:rsidR="00D15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г.</w:t>
            </w:r>
          </w:p>
          <w:p w:rsidR="00D15288" w:rsidRPr="00D15288" w:rsidRDefault="00D15288" w:rsidP="00D15288">
            <w:pPr>
              <w:spacing w:line="240" w:lineRule="atLeast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№ ____</w:t>
            </w:r>
            <w:r w:rsidR="000E3A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____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______________</w:t>
            </w:r>
          </w:p>
        </w:tc>
      </w:tr>
    </w:tbl>
    <w:p w:rsidR="006574E9" w:rsidRPr="00556735" w:rsidRDefault="006574E9" w:rsidP="00D15288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0A5" w:rsidRDefault="009A30A5" w:rsidP="00DF5BE8">
      <w:pPr>
        <w:pStyle w:val="a8"/>
        <w:rPr>
          <w:b/>
          <w:sz w:val="32"/>
          <w:szCs w:val="32"/>
        </w:rPr>
      </w:pPr>
    </w:p>
    <w:p w:rsidR="00D37969" w:rsidRPr="0061156E" w:rsidRDefault="00D37969" w:rsidP="00D37969">
      <w:pPr>
        <w:pStyle w:val="a4"/>
        <w:jc w:val="right"/>
        <w:rPr>
          <w:color w:val="000000" w:themeColor="text1"/>
        </w:rPr>
      </w:pPr>
      <w:bookmarkStart w:id="0" w:name="_GoBack"/>
      <w:bookmarkEnd w:id="0"/>
    </w:p>
    <w:p w:rsidR="00D37969" w:rsidRPr="0061156E" w:rsidRDefault="00D37969" w:rsidP="00D3796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ТРЕБОВАНИЯ</w:t>
      </w:r>
    </w:p>
    <w:p w:rsidR="00D37969" w:rsidRPr="0061156E" w:rsidRDefault="00D37969" w:rsidP="00D3796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к сметному разделу документации (</w:t>
      </w:r>
      <w:proofErr w:type="gramStart"/>
      <w:r w:rsidRPr="0061156E">
        <w:rPr>
          <w:rFonts w:ascii="Times New Roman" w:hAnsi="Times New Roman" w:cs="Times New Roman"/>
          <w:b/>
          <w:color w:val="000000" w:themeColor="text1"/>
        </w:rPr>
        <w:t>СМ</w:t>
      </w:r>
      <w:proofErr w:type="gramEnd"/>
      <w:r w:rsidRPr="0061156E">
        <w:rPr>
          <w:rFonts w:ascii="Times New Roman" w:hAnsi="Times New Roman" w:cs="Times New Roman"/>
          <w:b/>
          <w:color w:val="000000" w:themeColor="text1"/>
        </w:rPr>
        <w:t>), разрабатываемой в целях осуществления строительства объектов инновационного центра «</w:t>
      </w:r>
      <w:proofErr w:type="spellStart"/>
      <w:r w:rsidRPr="0061156E">
        <w:rPr>
          <w:rFonts w:ascii="Times New Roman" w:hAnsi="Times New Roman" w:cs="Times New Roman"/>
          <w:b/>
          <w:color w:val="000000" w:themeColor="text1"/>
        </w:rPr>
        <w:t>Сколково</w:t>
      </w:r>
      <w:proofErr w:type="spellEnd"/>
      <w:r w:rsidRPr="0061156E">
        <w:rPr>
          <w:rFonts w:ascii="Times New Roman" w:hAnsi="Times New Roman" w:cs="Times New Roman"/>
          <w:b/>
          <w:color w:val="000000" w:themeColor="text1"/>
        </w:rPr>
        <w:t xml:space="preserve">»  </w:t>
      </w:r>
    </w:p>
    <w:p w:rsidR="00D37969" w:rsidRPr="0061156E" w:rsidRDefault="00D37969" w:rsidP="00D37969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2448"/>
        <w:gridCol w:w="6794"/>
      </w:tblGrid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№ </w:t>
            </w: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п.п</w:t>
            </w:r>
            <w:proofErr w:type="spellEnd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3261" w:type="dxa"/>
            <w:vAlign w:val="center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Наименование</w:t>
            </w:r>
            <w:proofErr w:type="spellEnd"/>
          </w:p>
        </w:tc>
        <w:tc>
          <w:tcPr>
            <w:tcW w:w="11198" w:type="dxa"/>
            <w:vAlign w:val="center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Показатели</w:t>
            </w:r>
            <w:proofErr w:type="spellEnd"/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Сметно-нормативная база </w:t>
            </w:r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– объектные сметы в базисном уровне цен 2001 г.;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– локальные сметы, разработанные базисно-индексным методом в сметно-нормативной базе ФЕР-2001 (в редакции </w:t>
            </w:r>
            <w:r>
              <w:rPr>
                <w:rFonts w:ascii="Times New Roman" w:hAnsi="Times New Roman"/>
                <w:color w:val="000000" w:themeColor="text1"/>
              </w:rPr>
              <w:t>2014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Уровень цен, в котором составляется сметная документация</w:t>
            </w:r>
          </w:p>
        </w:tc>
        <w:tc>
          <w:tcPr>
            <w:tcW w:w="11198" w:type="dxa"/>
          </w:tcPr>
          <w:p w:rsidR="00D37969" w:rsidRPr="0061156E" w:rsidRDefault="00D37969" w:rsidP="001E1931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Базисный уровень по состоянию на 01.01.2000 г.</w:t>
            </w:r>
          </w:p>
          <w:p w:rsidR="00D37969" w:rsidRPr="0061156E" w:rsidRDefault="00D37969" w:rsidP="001E1931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Текущий уровень для стадии «</w:t>
            </w:r>
            <w:r>
              <w:rPr>
                <w:rFonts w:ascii="Times New Roman" w:hAnsi="Times New Roman"/>
                <w:color w:val="000000" w:themeColor="text1"/>
              </w:rPr>
              <w:t xml:space="preserve">Рабочая 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документация»:</w:t>
            </w:r>
          </w:p>
          <w:p w:rsidR="00D37969" w:rsidRPr="00C32DBE" w:rsidRDefault="00D37969" w:rsidP="001E1931">
            <w:pPr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на момент составления сметной документации;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Метод пересчета в текущий уровень цен</w:t>
            </w:r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 xml:space="preserve">Базисно – индексный с применением индексов изменения сметной стоимости к ФЕР-2001 из базисного в текущий уровень цен </w:t>
            </w:r>
            <w:r w:rsidRPr="00EF37D0">
              <w:rPr>
                <w:rFonts w:ascii="Times New Roman" w:hAnsi="Times New Roman"/>
                <w:color w:val="000000" w:themeColor="text1"/>
              </w:rPr>
              <w:t>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ФЕР-2001, выпускаемых ГАУ МО «</w:t>
            </w:r>
            <w:proofErr w:type="spellStart"/>
            <w:r w:rsidRPr="00EF37D0">
              <w:rPr>
                <w:rFonts w:ascii="Times New Roman" w:hAnsi="Times New Roman"/>
                <w:color w:val="000000" w:themeColor="text1"/>
              </w:rPr>
              <w:t>Мособлэкспертиза</w:t>
            </w:r>
            <w:proofErr w:type="spellEnd"/>
            <w:r w:rsidRPr="00EF37D0">
              <w:rPr>
                <w:rFonts w:ascii="Times New Roman" w:hAnsi="Times New Roman"/>
                <w:color w:val="000000" w:themeColor="text1"/>
              </w:rPr>
              <w:t>».</w:t>
            </w:r>
            <w:r w:rsidRPr="0061156E">
              <w:rPr>
                <w:rFonts w:ascii="Times New Roman" w:hAnsi="Times New Roman"/>
                <w:color w:val="000000" w:themeColor="text1"/>
              </w:rPr>
              <w:t>, на соответствующую дату.</w:t>
            </w:r>
            <w:proofErr w:type="gramEnd"/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Стоимость экспертизы по индексу потребительских цен. Индекс потребительских цен рассчитывается в соответствии с </w:t>
            </w:r>
            <w:hyperlink r:id="rId8" w:history="1">
              <w:r w:rsidRPr="0061156E">
                <w:rPr>
                  <w:rFonts w:ascii="Times New Roman" w:hAnsi="Times New Roman"/>
                  <w:color w:val="000000" w:themeColor="text1"/>
                </w:rPr>
                <w:t>Основными положениями</w:t>
              </w:r>
            </w:hyperlink>
            <w:r w:rsidRPr="0061156E">
              <w:rPr>
                <w:rFonts w:ascii="Times New Roman" w:hAnsi="Times New Roman"/>
                <w:color w:val="000000" w:themeColor="text1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Сводный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</w:t>
            </w:r>
            <w:proofErr w:type="spellEnd"/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 итогом ССР «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справочно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(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  <w:r>
              <w:rPr>
                <w:rFonts w:ascii="Times New Roman" w:hAnsi="Times New Roman"/>
                <w:color w:val="000000" w:themeColor="text1"/>
              </w:rPr>
              <w:t xml:space="preserve"> и текущем уровне цен.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Локальные сметы</w:t>
            </w:r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Выполнять по форме Приложения 2 образец № 4 МДС 81-35.2004.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Применять федеральные единичные расценки в базисном уровне цен без </w:t>
            </w: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>корректировки, кроме случаев, предусмотренных Указаниями по применению (МДС) и техническими частями Сборников.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Минрегиона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России от 11.04.2008 № 44.</w:t>
            </w:r>
            <w:proofErr w:type="gramEnd"/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ПОС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>), определять по калькуляциям.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6.1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Применение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объектов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–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аналогов</w:t>
            </w:r>
            <w:proofErr w:type="spellEnd"/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 применяется.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6.2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Применять только при обосновании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ПОС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>, в том числе и коэффициенты Приложения № 1 МДС 81-35.2004.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6.3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Материальные ресурсы, не учтенные расценками</w:t>
            </w:r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6.4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Стоимость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оборудования, требующего монтажа учитывается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в отдельном разделе локальной сметы</w:t>
            </w:r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 учитывается в отдельном разделе локальной сметы.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оборудования, предназначенного для производственных нужд;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инструмента и инвентаря производственных зданий;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61156E">
              <w:rPr>
                <w:rFonts w:ascii="Times New Roman" w:hAnsi="Times New Roman"/>
                <w:b/>
                <w:color w:val="000000" w:themeColor="text1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ССР учитывается стоимость оборудования,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необходимое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для функционирования здания. Стоимость оборудования, мебели и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за итогом  ССР.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определенных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«обратным счетом».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Накладные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расходы</w:t>
            </w:r>
            <w:proofErr w:type="spellEnd"/>
          </w:p>
        </w:tc>
        <w:tc>
          <w:tcPr>
            <w:tcW w:w="11198" w:type="dxa"/>
          </w:tcPr>
          <w:p w:rsidR="00D37969" w:rsidRPr="0061156E" w:rsidRDefault="00D37969" w:rsidP="001E193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81-33.2004 по видам работ (Приложение № 4).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Сметная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прибыль</w:t>
            </w:r>
            <w:proofErr w:type="spellEnd"/>
          </w:p>
        </w:tc>
        <w:tc>
          <w:tcPr>
            <w:tcW w:w="11198" w:type="dxa"/>
          </w:tcPr>
          <w:p w:rsidR="00D37969" w:rsidRPr="0061156E" w:rsidRDefault="00D37969" w:rsidP="001E193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81-25.2004 по видам  работ (Приложение № 3).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Затраты на временные </w:t>
            </w: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>здания и сооружения</w:t>
            </w:r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 xml:space="preserve">По нормам Сборника сметных норм затрат на строительство временных </w:t>
            </w: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>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8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Зимнее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удорожание</w:t>
            </w:r>
            <w:proofErr w:type="spellEnd"/>
          </w:p>
        </w:tc>
        <w:tc>
          <w:tcPr>
            <w:tcW w:w="11198" w:type="dxa"/>
          </w:tcPr>
          <w:p w:rsidR="00D37969" w:rsidRPr="0061156E" w:rsidRDefault="00D37969" w:rsidP="001E193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D37969" w:rsidRPr="0061156E" w:rsidTr="001E1931">
        <w:tc>
          <w:tcPr>
            <w:tcW w:w="675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3261" w:type="dxa"/>
          </w:tcPr>
          <w:p w:rsidR="00D37969" w:rsidRPr="0061156E" w:rsidRDefault="00D37969" w:rsidP="001E193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Формат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представления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сметной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документации</w:t>
            </w:r>
            <w:proofErr w:type="spellEnd"/>
          </w:p>
        </w:tc>
        <w:tc>
          <w:tcPr>
            <w:tcW w:w="11198" w:type="dxa"/>
          </w:tcPr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arp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xml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),  и в формате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xls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(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Excel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). 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 локальным сметам прикладывать ведомость ресурсов.</w:t>
            </w:r>
          </w:p>
          <w:p w:rsidR="00D37969" w:rsidRPr="0061156E" w:rsidRDefault="00D37969" w:rsidP="001E193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D4099B" w:rsidRDefault="00D4099B" w:rsidP="00D4099B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4099B" w:rsidRDefault="00D4099B" w:rsidP="00D4099B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4099B" w:rsidRDefault="00D4099B" w:rsidP="00D4099B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14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537"/>
        <w:gridCol w:w="391"/>
        <w:gridCol w:w="4537"/>
      </w:tblGrid>
      <w:tr w:rsidR="00D4099B" w:rsidRPr="00DB490F" w:rsidTr="00257C43">
        <w:trPr>
          <w:gridAfter w:val="1"/>
          <w:wAfter w:w="4537" w:type="dxa"/>
        </w:trPr>
        <w:tc>
          <w:tcPr>
            <w:tcW w:w="4927" w:type="dxa"/>
          </w:tcPr>
          <w:p w:rsidR="00D4099B" w:rsidRPr="00183C55" w:rsidRDefault="00D4099B" w:rsidP="00257C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3C5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D4099B" w:rsidRPr="00DB490F" w:rsidRDefault="00D4099B" w:rsidP="00257C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4099B" w:rsidRPr="00DB490F" w:rsidRDefault="00183C55" w:rsidP="00257C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/Савченко А.С.</w:t>
            </w:r>
            <w:r w:rsidR="00D4099B" w:rsidRPr="00DB490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4099B" w:rsidRPr="00DB490F" w:rsidRDefault="00D4099B" w:rsidP="00257C43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 xml:space="preserve">М.П.  </w:t>
            </w:r>
            <w:r w:rsidRPr="00DB490F">
              <w:rPr>
                <w:rFonts w:ascii="Times New Roman" w:hAnsi="Times New Roman"/>
                <w:sz w:val="24"/>
                <w:szCs w:val="24"/>
              </w:rPr>
              <w:tab/>
            </w:r>
            <w:r w:rsidRPr="00DB490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4099B" w:rsidRPr="00DB490F" w:rsidRDefault="00D4099B" w:rsidP="00257C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gridSpan w:val="2"/>
          </w:tcPr>
          <w:p w:rsidR="00D4099B" w:rsidRPr="00183C55" w:rsidRDefault="00E63E78" w:rsidP="00257C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D4099B" w:rsidRPr="00183C55">
              <w:rPr>
                <w:rFonts w:ascii="Times New Roman" w:hAnsi="Times New Roman"/>
                <w:b/>
                <w:sz w:val="24"/>
                <w:szCs w:val="24"/>
              </w:rPr>
              <w:t>одрядчик:</w:t>
            </w:r>
          </w:p>
          <w:p w:rsidR="00D4099B" w:rsidRPr="00DB490F" w:rsidRDefault="00D4099B" w:rsidP="00257C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4099B" w:rsidRPr="00DB490F" w:rsidRDefault="00D4099B" w:rsidP="00257C43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>__________________ /</w:t>
            </w:r>
            <w:r w:rsidR="00E63E78"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DB490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4099B" w:rsidRPr="00DB490F" w:rsidRDefault="00D4099B" w:rsidP="00257C43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 xml:space="preserve"> М.П.</w:t>
            </w:r>
          </w:p>
        </w:tc>
      </w:tr>
      <w:tr w:rsidR="00D4099B" w:rsidRPr="00DB490F" w:rsidTr="00257C43">
        <w:tc>
          <w:tcPr>
            <w:tcW w:w="9464" w:type="dxa"/>
            <w:gridSpan w:val="2"/>
          </w:tcPr>
          <w:p w:rsidR="00D4099B" w:rsidRPr="00DB490F" w:rsidRDefault="00D4099B" w:rsidP="00257C4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gridSpan w:val="2"/>
          </w:tcPr>
          <w:p w:rsidR="00D4099B" w:rsidRPr="00DB490F" w:rsidRDefault="00D4099B" w:rsidP="00257C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099B" w:rsidRPr="0061156E" w:rsidRDefault="00D4099B" w:rsidP="00D4099B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sectPr w:rsidR="00D9456D" w:rsidSect="009A30A5">
      <w:pgSz w:w="11906" w:h="16838"/>
      <w:pgMar w:top="709" w:right="849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FA1" w:rsidRDefault="00A44FA1" w:rsidP="008C6611">
      <w:pPr>
        <w:spacing w:line="240" w:lineRule="auto"/>
      </w:pPr>
      <w:r>
        <w:separator/>
      </w:r>
    </w:p>
  </w:endnote>
  <w:endnote w:type="continuationSeparator" w:id="0">
    <w:p w:rsidR="00A44FA1" w:rsidRDefault="00A44FA1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FA1" w:rsidRDefault="00A44FA1" w:rsidP="008C6611">
      <w:pPr>
        <w:spacing w:line="240" w:lineRule="auto"/>
      </w:pPr>
      <w:r>
        <w:separator/>
      </w:r>
    </w:p>
  </w:footnote>
  <w:footnote w:type="continuationSeparator" w:id="0">
    <w:p w:rsidR="00A44FA1" w:rsidRDefault="00A44FA1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6510"/>
    <w:multiLevelType w:val="hybridMultilevel"/>
    <w:tmpl w:val="DA825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A2700"/>
    <w:multiLevelType w:val="hybridMultilevel"/>
    <w:tmpl w:val="DB306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11132"/>
    <w:multiLevelType w:val="hybridMultilevel"/>
    <w:tmpl w:val="B7862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594F80"/>
    <w:multiLevelType w:val="hybridMultilevel"/>
    <w:tmpl w:val="4BA8E90C"/>
    <w:lvl w:ilvl="0" w:tplc="9CBC4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F12AE"/>
    <w:multiLevelType w:val="hybridMultilevel"/>
    <w:tmpl w:val="A0C29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E0D6CD8"/>
    <w:multiLevelType w:val="hybridMultilevel"/>
    <w:tmpl w:val="25825228"/>
    <w:lvl w:ilvl="0" w:tplc="52B6A4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5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9"/>
  </w:num>
  <w:num w:numId="5">
    <w:abstractNumId w:val="5"/>
  </w:num>
  <w:num w:numId="6">
    <w:abstractNumId w:val="4"/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15"/>
  </w:num>
  <w:num w:numId="12">
    <w:abstractNumId w:val="7"/>
  </w:num>
  <w:num w:numId="13">
    <w:abstractNumId w:val="1"/>
  </w:num>
  <w:num w:numId="14">
    <w:abstractNumId w:val="3"/>
  </w:num>
  <w:num w:numId="15">
    <w:abstractNumId w:val="0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10A8A"/>
    <w:rsid w:val="00017E5F"/>
    <w:rsid w:val="000462FB"/>
    <w:rsid w:val="00072E28"/>
    <w:rsid w:val="00082DAD"/>
    <w:rsid w:val="00083D11"/>
    <w:rsid w:val="0009354F"/>
    <w:rsid w:val="00096345"/>
    <w:rsid w:val="000976C0"/>
    <w:rsid w:val="000A0AED"/>
    <w:rsid w:val="000A5C29"/>
    <w:rsid w:val="000B7F79"/>
    <w:rsid w:val="000C0DB4"/>
    <w:rsid w:val="000C1763"/>
    <w:rsid w:val="000D2144"/>
    <w:rsid w:val="000E3A61"/>
    <w:rsid w:val="000E57E2"/>
    <w:rsid w:val="00101FD4"/>
    <w:rsid w:val="00106C93"/>
    <w:rsid w:val="001270EC"/>
    <w:rsid w:val="00127352"/>
    <w:rsid w:val="00133198"/>
    <w:rsid w:val="00142706"/>
    <w:rsid w:val="00143E88"/>
    <w:rsid w:val="001441F8"/>
    <w:rsid w:val="00150674"/>
    <w:rsid w:val="00171050"/>
    <w:rsid w:val="00174A23"/>
    <w:rsid w:val="00176B3B"/>
    <w:rsid w:val="001804F4"/>
    <w:rsid w:val="00181740"/>
    <w:rsid w:val="00183C55"/>
    <w:rsid w:val="00184765"/>
    <w:rsid w:val="00197BB7"/>
    <w:rsid w:val="001A7058"/>
    <w:rsid w:val="001D6F20"/>
    <w:rsid w:val="001E0B32"/>
    <w:rsid w:val="001E3C4E"/>
    <w:rsid w:val="00200FB0"/>
    <w:rsid w:val="00203106"/>
    <w:rsid w:val="0020485B"/>
    <w:rsid w:val="002048F5"/>
    <w:rsid w:val="00216ED7"/>
    <w:rsid w:val="00220ECE"/>
    <w:rsid w:val="00230F55"/>
    <w:rsid w:val="00237AE0"/>
    <w:rsid w:val="0025653B"/>
    <w:rsid w:val="00265E26"/>
    <w:rsid w:val="0026708F"/>
    <w:rsid w:val="00276D6E"/>
    <w:rsid w:val="002A4159"/>
    <w:rsid w:val="002A666D"/>
    <w:rsid w:val="002A75D5"/>
    <w:rsid w:val="002B0181"/>
    <w:rsid w:val="002B548C"/>
    <w:rsid w:val="002B7E7A"/>
    <w:rsid w:val="002C2D75"/>
    <w:rsid w:val="002E1856"/>
    <w:rsid w:val="002E21EB"/>
    <w:rsid w:val="002F1AD5"/>
    <w:rsid w:val="002F4263"/>
    <w:rsid w:val="003050C0"/>
    <w:rsid w:val="00316864"/>
    <w:rsid w:val="00321E43"/>
    <w:rsid w:val="00334EB9"/>
    <w:rsid w:val="003364C0"/>
    <w:rsid w:val="00337A51"/>
    <w:rsid w:val="003570F2"/>
    <w:rsid w:val="00367AFA"/>
    <w:rsid w:val="003716A4"/>
    <w:rsid w:val="00374047"/>
    <w:rsid w:val="00385B93"/>
    <w:rsid w:val="003909EE"/>
    <w:rsid w:val="00392417"/>
    <w:rsid w:val="003A3927"/>
    <w:rsid w:val="003A4A8E"/>
    <w:rsid w:val="003D4E06"/>
    <w:rsid w:val="003D5D44"/>
    <w:rsid w:val="003F2B8F"/>
    <w:rsid w:val="003F37C5"/>
    <w:rsid w:val="003F45FB"/>
    <w:rsid w:val="003F7504"/>
    <w:rsid w:val="00417EB5"/>
    <w:rsid w:val="0042003B"/>
    <w:rsid w:val="0042049F"/>
    <w:rsid w:val="0042293A"/>
    <w:rsid w:val="004259BD"/>
    <w:rsid w:val="004439AB"/>
    <w:rsid w:val="004536B6"/>
    <w:rsid w:val="00453D79"/>
    <w:rsid w:val="004663FE"/>
    <w:rsid w:val="0046759C"/>
    <w:rsid w:val="00471D18"/>
    <w:rsid w:val="004762F6"/>
    <w:rsid w:val="00477EC0"/>
    <w:rsid w:val="004802F6"/>
    <w:rsid w:val="00483CB7"/>
    <w:rsid w:val="00484FF7"/>
    <w:rsid w:val="0049664E"/>
    <w:rsid w:val="004975B3"/>
    <w:rsid w:val="004A0126"/>
    <w:rsid w:val="004A55E8"/>
    <w:rsid w:val="004B06FA"/>
    <w:rsid w:val="004B088D"/>
    <w:rsid w:val="004C6044"/>
    <w:rsid w:val="004D3BBB"/>
    <w:rsid w:val="004D40FF"/>
    <w:rsid w:val="004D4D45"/>
    <w:rsid w:val="004D54E4"/>
    <w:rsid w:val="004D551E"/>
    <w:rsid w:val="00506BCF"/>
    <w:rsid w:val="00512C4D"/>
    <w:rsid w:val="00512FDC"/>
    <w:rsid w:val="00514EC9"/>
    <w:rsid w:val="00517BF7"/>
    <w:rsid w:val="00541471"/>
    <w:rsid w:val="00542A40"/>
    <w:rsid w:val="00547E59"/>
    <w:rsid w:val="00552765"/>
    <w:rsid w:val="00553164"/>
    <w:rsid w:val="00554C83"/>
    <w:rsid w:val="00556735"/>
    <w:rsid w:val="0059185C"/>
    <w:rsid w:val="005A6F7D"/>
    <w:rsid w:val="005B3BAF"/>
    <w:rsid w:val="005B4ECA"/>
    <w:rsid w:val="005D1E95"/>
    <w:rsid w:val="005D234D"/>
    <w:rsid w:val="005F43F9"/>
    <w:rsid w:val="00603F80"/>
    <w:rsid w:val="0061156E"/>
    <w:rsid w:val="00614D72"/>
    <w:rsid w:val="00622E82"/>
    <w:rsid w:val="00640DD3"/>
    <w:rsid w:val="00642045"/>
    <w:rsid w:val="00645231"/>
    <w:rsid w:val="00650324"/>
    <w:rsid w:val="0065351B"/>
    <w:rsid w:val="006574E9"/>
    <w:rsid w:val="0066065E"/>
    <w:rsid w:val="006628D7"/>
    <w:rsid w:val="006743B3"/>
    <w:rsid w:val="00682C63"/>
    <w:rsid w:val="00683A5A"/>
    <w:rsid w:val="00684EF4"/>
    <w:rsid w:val="0068511C"/>
    <w:rsid w:val="0068640F"/>
    <w:rsid w:val="00691723"/>
    <w:rsid w:val="006A448D"/>
    <w:rsid w:val="006A4E55"/>
    <w:rsid w:val="006C36D2"/>
    <w:rsid w:val="006C662C"/>
    <w:rsid w:val="006D3522"/>
    <w:rsid w:val="006D7580"/>
    <w:rsid w:val="006E541E"/>
    <w:rsid w:val="006E5588"/>
    <w:rsid w:val="006F11A9"/>
    <w:rsid w:val="006F2AE7"/>
    <w:rsid w:val="00701EE0"/>
    <w:rsid w:val="007035DB"/>
    <w:rsid w:val="00705C63"/>
    <w:rsid w:val="007103DF"/>
    <w:rsid w:val="00710C29"/>
    <w:rsid w:val="007128A6"/>
    <w:rsid w:val="007165CD"/>
    <w:rsid w:val="0072092F"/>
    <w:rsid w:val="007218B9"/>
    <w:rsid w:val="00723C65"/>
    <w:rsid w:val="00754ED8"/>
    <w:rsid w:val="00760D12"/>
    <w:rsid w:val="0076416F"/>
    <w:rsid w:val="007908E0"/>
    <w:rsid w:val="00795E18"/>
    <w:rsid w:val="00796338"/>
    <w:rsid w:val="00796C56"/>
    <w:rsid w:val="00797139"/>
    <w:rsid w:val="007B076E"/>
    <w:rsid w:val="007B19BA"/>
    <w:rsid w:val="007C61E4"/>
    <w:rsid w:val="007C73EC"/>
    <w:rsid w:val="007D0934"/>
    <w:rsid w:val="007D434B"/>
    <w:rsid w:val="007D4E81"/>
    <w:rsid w:val="007D568B"/>
    <w:rsid w:val="007E1A98"/>
    <w:rsid w:val="007E3C89"/>
    <w:rsid w:val="007F2F23"/>
    <w:rsid w:val="00806A1D"/>
    <w:rsid w:val="008127BE"/>
    <w:rsid w:val="00832966"/>
    <w:rsid w:val="0083425F"/>
    <w:rsid w:val="00857982"/>
    <w:rsid w:val="0086043D"/>
    <w:rsid w:val="00861397"/>
    <w:rsid w:val="00863986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93642E"/>
    <w:rsid w:val="00952257"/>
    <w:rsid w:val="00954966"/>
    <w:rsid w:val="00954D6C"/>
    <w:rsid w:val="00980B3D"/>
    <w:rsid w:val="0098358A"/>
    <w:rsid w:val="0099108D"/>
    <w:rsid w:val="009A25F5"/>
    <w:rsid w:val="009A30A5"/>
    <w:rsid w:val="009A4DBB"/>
    <w:rsid w:val="009C6CC4"/>
    <w:rsid w:val="009C7030"/>
    <w:rsid w:val="009D63EF"/>
    <w:rsid w:val="009E05BE"/>
    <w:rsid w:val="009E05FD"/>
    <w:rsid w:val="009E2D5C"/>
    <w:rsid w:val="009F2BB0"/>
    <w:rsid w:val="009F4462"/>
    <w:rsid w:val="009F4963"/>
    <w:rsid w:val="00A11170"/>
    <w:rsid w:val="00A12AC6"/>
    <w:rsid w:val="00A13406"/>
    <w:rsid w:val="00A20F76"/>
    <w:rsid w:val="00A44FA1"/>
    <w:rsid w:val="00A5297F"/>
    <w:rsid w:val="00A5640E"/>
    <w:rsid w:val="00A76A99"/>
    <w:rsid w:val="00A82EAC"/>
    <w:rsid w:val="00A97C78"/>
    <w:rsid w:val="00AA1197"/>
    <w:rsid w:val="00AB6988"/>
    <w:rsid w:val="00AC79C7"/>
    <w:rsid w:val="00AD278A"/>
    <w:rsid w:val="00AF3C34"/>
    <w:rsid w:val="00B03CB1"/>
    <w:rsid w:val="00B23DDF"/>
    <w:rsid w:val="00B32841"/>
    <w:rsid w:val="00B40328"/>
    <w:rsid w:val="00B40389"/>
    <w:rsid w:val="00B63190"/>
    <w:rsid w:val="00B72179"/>
    <w:rsid w:val="00B72F35"/>
    <w:rsid w:val="00B74F2B"/>
    <w:rsid w:val="00B752AB"/>
    <w:rsid w:val="00B82EB5"/>
    <w:rsid w:val="00B90504"/>
    <w:rsid w:val="00B97B9B"/>
    <w:rsid w:val="00BA21F4"/>
    <w:rsid w:val="00BA3CDA"/>
    <w:rsid w:val="00BA68EF"/>
    <w:rsid w:val="00BB0165"/>
    <w:rsid w:val="00BB037F"/>
    <w:rsid w:val="00BB259F"/>
    <w:rsid w:val="00BB66DA"/>
    <w:rsid w:val="00BC16FC"/>
    <w:rsid w:val="00BC7597"/>
    <w:rsid w:val="00BF6B9F"/>
    <w:rsid w:val="00C004E9"/>
    <w:rsid w:val="00C03384"/>
    <w:rsid w:val="00C04452"/>
    <w:rsid w:val="00C067E2"/>
    <w:rsid w:val="00C24AB3"/>
    <w:rsid w:val="00C27ADF"/>
    <w:rsid w:val="00C30D4F"/>
    <w:rsid w:val="00C3491C"/>
    <w:rsid w:val="00C35B0C"/>
    <w:rsid w:val="00C4184E"/>
    <w:rsid w:val="00C426D0"/>
    <w:rsid w:val="00C47F4F"/>
    <w:rsid w:val="00C53DCF"/>
    <w:rsid w:val="00C60B16"/>
    <w:rsid w:val="00C61CC5"/>
    <w:rsid w:val="00C706C4"/>
    <w:rsid w:val="00C720A7"/>
    <w:rsid w:val="00C75B26"/>
    <w:rsid w:val="00C82AF9"/>
    <w:rsid w:val="00C85A1F"/>
    <w:rsid w:val="00CB2BAA"/>
    <w:rsid w:val="00CE01F9"/>
    <w:rsid w:val="00D00A15"/>
    <w:rsid w:val="00D05EF5"/>
    <w:rsid w:val="00D143EA"/>
    <w:rsid w:val="00D15288"/>
    <w:rsid w:val="00D30AAB"/>
    <w:rsid w:val="00D3344E"/>
    <w:rsid w:val="00D37969"/>
    <w:rsid w:val="00D37A0F"/>
    <w:rsid w:val="00D4099B"/>
    <w:rsid w:val="00D45574"/>
    <w:rsid w:val="00D50F61"/>
    <w:rsid w:val="00D603B4"/>
    <w:rsid w:val="00D644F6"/>
    <w:rsid w:val="00D72DC9"/>
    <w:rsid w:val="00D735F8"/>
    <w:rsid w:val="00D8747A"/>
    <w:rsid w:val="00D90525"/>
    <w:rsid w:val="00D9456D"/>
    <w:rsid w:val="00DA5FB0"/>
    <w:rsid w:val="00DB2406"/>
    <w:rsid w:val="00DD4FC9"/>
    <w:rsid w:val="00DE50B4"/>
    <w:rsid w:val="00DE56AF"/>
    <w:rsid w:val="00DE5EE7"/>
    <w:rsid w:val="00DF5BE8"/>
    <w:rsid w:val="00E036FB"/>
    <w:rsid w:val="00E03A99"/>
    <w:rsid w:val="00E058F7"/>
    <w:rsid w:val="00E10C3E"/>
    <w:rsid w:val="00E16504"/>
    <w:rsid w:val="00E17E8A"/>
    <w:rsid w:val="00E27E26"/>
    <w:rsid w:val="00E360C8"/>
    <w:rsid w:val="00E62153"/>
    <w:rsid w:val="00E63E78"/>
    <w:rsid w:val="00E70CA6"/>
    <w:rsid w:val="00E75DC9"/>
    <w:rsid w:val="00E7683E"/>
    <w:rsid w:val="00E82B57"/>
    <w:rsid w:val="00E83DA3"/>
    <w:rsid w:val="00E93C88"/>
    <w:rsid w:val="00E94673"/>
    <w:rsid w:val="00EA3E2A"/>
    <w:rsid w:val="00EB1546"/>
    <w:rsid w:val="00EB2283"/>
    <w:rsid w:val="00EB3A90"/>
    <w:rsid w:val="00EC1DE7"/>
    <w:rsid w:val="00ED11C2"/>
    <w:rsid w:val="00ED1303"/>
    <w:rsid w:val="00ED49B3"/>
    <w:rsid w:val="00EE0E4F"/>
    <w:rsid w:val="00EE1EC5"/>
    <w:rsid w:val="00EE7CDC"/>
    <w:rsid w:val="00F0027E"/>
    <w:rsid w:val="00F10F26"/>
    <w:rsid w:val="00F216D1"/>
    <w:rsid w:val="00F22EF4"/>
    <w:rsid w:val="00F26A58"/>
    <w:rsid w:val="00F30CA1"/>
    <w:rsid w:val="00F41513"/>
    <w:rsid w:val="00F51E44"/>
    <w:rsid w:val="00F52AB4"/>
    <w:rsid w:val="00F54E51"/>
    <w:rsid w:val="00F66617"/>
    <w:rsid w:val="00F73F99"/>
    <w:rsid w:val="00F8100F"/>
    <w:rsid w:val="00F83EF1"/>
    <w:rsid w:val="00F858FD"/>
    <w:rsid w:val="00F97A29"/>
    <w:rsid w:val="00FB22EA"/>
    <w:rsid w:val="00FB7AF1"/>
    <w:rsid w:val="00FD4B63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980CAE7FA4ED5C32E31F27AB02956698D9B65883D15326DCF7D3EA759CE07A48D63EAB5A23A7f2w6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3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222</cp:revision>
  <cp:lastPrinted>2014-11-26T15:20:00Z</cp:lastPrinted>
  <dcterms:created xsi:type="dcterms:W3CDTF">2014-05-27T07:23:00Z</dcterms:created>
  <dcterms:modified xsi:type="dcterms:W3CDTF">2016-01-28T14:52:00Z</dcterms:modified>
</cp:coreProperties>
</file>